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40" w:rsidRDefault="00892440" w:rsidP="00892440">
      <w:pPr>
        <w:shd w:val="clear" w:color="auto" w:fill="FFFFFF"/>
        <w:ind w:left="696"/>
        <w:rPr>
          <w:b/>
          <w:bCs/>
          <w:sz w:val="28"/>
          <w:szCs w:val="28"/>
        </w:rPr>
      </w:pPr>
      <w:r w:rsidRPr="00DA7E10">
        <w:rPr>
          <w:b/>
          <w:bCs/>
          <w:sz w:val="28"/>
          <w:szCs w:val="28"/>
        </w:rPr>
        <w:t>Перечень тем курсовых проектов, их краткое содержание и объем.</w:t>
      </w:r>
    </w:p>
    <w:p w:rsidR="00892440" w:rsidRPr="00DA7E10" w:rsidRDefault="00892440" w:rsidP="00892440">
      <w:pPr>
        <w:shd w:val="clear" w:color="auto" w:fill="FFFFFF"/>
        <w:ind w:left="696"/>
        <w:rPr>
          <w:sz w:val="28"/>
          <w:szCs w:val="28"/>
        </w:rPr>
      </w:pP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1. Модернизация вращающейся печи мокрого способа производства.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2. Модернизация вращающейся печи сухого способа производств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3. Модернизация колосникового холодильника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4. Модернизация планетарного холодильника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5. Модернизация станка для правки арматурной стали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6. Модернизация бетоноукладчика для укладки многослойных стеновых панелей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7. Модернизация </w:t>
      </w:r>
      <w:proofErr w:type="spellStart"/>
      <w:r w:rsidRPr="00DA7E10">
        <w:rPr>
          <w:sz w:val="28"/>
          <w:szCs w:val="28"/>
        </w:rPr>
        <w:t>виброплощадки</w:t>
      </w:r>
      <w:proofErr w:type="spellEnd"/>
      <w:r w:rsidRPr="00DA7E10">
        <w:rPr>
          <w:sz w:val="28"/>
          <w:szCs w:val="28"/>
        </w:rPr>
        <w:t xml:space="preserve"> с круговыми колебаниями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8. Модернизация </w:t>
      </w:r>
      <w:proofErr w:type="spellStart"/>
      <w:r w:rsidRPr="00DA7E10">
        <w:rPr>
          <w:sz w:val="28"/>
          <w:szCs w:val="28"/>
        </w:rPr>
        <w:t>виброплощадки</w:t>
      </w:r>
      <w:proofErr w:type="spellEnd"/>
      <w:r w:rsidRPr="00DA7E10">
        <w:rPr>
          <w:sz w:val="28"/>
          <w:szCs w:val="28"/>
        </w:rPr>
        <w:t xml:space="preserve"> с горизонтально направленными колебаниями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9. Модернизация </w:t>
      </w:r>
      <w:proofErr w:type="gramStart"/>
      <w:r w:rsidRPr="00DA7E10">
        <w:rPr>
          <w:sz w:val="28"/>
          <w:szCs w:val="28"/>
        </w:rPr>
        <w:t>резонансной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DA7E10">
        <w:rPr>
          <w:sz w:val="28"/>
          <w:szCs w:val="28"/>
        </w:rPr>
        <w:t>виброплощадки</w:t>
      </w:r>
      <w:proofErr w:type="spellEnd"/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10. Модернизация </w:t>
      </w:r>
      <w:proofErr w:type="spellStart"/>
      <w:r w:rsidRPr="00DA7E10">
        <w:rPr>
          <w:sz w:val="28"/>
          <w:szCs w:val="28"/>
        </w:rPr>
        <w:t>свободнороликовой</w:t>
      </w:r>
      <w:proofErr w:type="spellEnd"/>
      <w:r w:rsidRPr="00DA7E10">
        <w:rPr>
          <w:sz w:val="28"/>
          <w:szCs w:val="28"/>
        </w:rPr>
        <w:t xml:space="preserve"> центрифуги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11. Модернизация осевой центрифуги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12. Модернизация машины для формования пустотелых панелей перекрытий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13. Модернизация листоформовочной машины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14. Модернизация трубоформовочной машины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15. Модернизация пересыпной шахтной печи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16. Модернизация пресса для производства силикатного кирпича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17. Модернизация походного автоклава для тепловой обработки силикатных изделий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18. Модернизация сушильного барабана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19. Модернизация </w:t>
      </w:r>
      <w:proofErr w:type="spellStart"/>
      <w:r w:rsidRPr="00DA7E10">
        <w:rPr>
          <w:sz w:val="28"/>
          <w:szCs w:val="28"/>
        </w:rPr>
        <w:t>гипсоварочного</w:t>
      </w:r>
      <w:proofErr w:type="spellEnd"/>
      <w:r w:rsidRPr="00DA7E10">
        <w:rPr>
          <w:sz w:val="28"/>
          <w:szCs w:val="28"/>
        </w:rPr>
        <w:t xml:space="preserve"> котла периодического действия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20. Модернизация </w:t>
      </w:r>
      <w:proofErr w:type="spellStart"/>
      <w:r w:rsidRPr="00DA7E10">
        <w:rPr>
          <w:sz w:val="28"/>
          <w:szCs w:val="28"/>
        </w:rPr>
        <w:t>гипсоварочного</w:t>
      </w:r>
      <w:proofErr w:type="spellEnd"/>
      <w:r w:rsidRPr="00DA7E10">
        <w:rPr>
          <w:sz w:val="28"/>
          <w:szCs w:val="28"/>
        </w:rPr>
        <w:t xml:space="preserve"> котла непрерывного действия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 xml:space="preserve">21. </w:t>
      </w:r>
      <w:r>
        <w:rPr>
          <w:sz w:val="28"/>
          <w:szCs w:val="28"/>
        </w:rPr>
        <w:t>Модернизация ш</w:t>
      </w:r>
      <w:r w:rsidRPr="00DA7E10">
        <w:rPr>
          <w:sz w:val="28"/>
          <w:szCs w:val="28"/>
        </w:rPr>
        <w:t>некового пресса СМК-325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22. Модернизация колен</w:t>
      </w:r>
      <w:r>
        <w:rPr>
          <w:sz w:val="28"/>
          <w:szCs w:val="28"/>
        </w:rPr>
        <w:t>н</w:t>
      </w:r>
      <w:r w:rsidRPr="00DA7E10">
        <w:rPr>
          <w:sz w:val="28"/>
          <w:szCs w:val="28"/>
        </w:rPr>
        <w:t>о-рычажного пресса СМ-1085А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23. Модернизация колен</w:t>
      </w:r>
      <w:r>
        <w:rPr>
          <w:sz w:val="28"/>
          <w:szCs w:val="28"/>
        </w:rPr>
        <w:t>н</w:t>
      </w:r>
      <w:r w:rsidRPr="00DA7E10">
        <w:rPr>
          <w:sz w:val="28"/>
          <w:szCs w:val="28"/>
        </w:rPr>
        <w:t>о-рычажного пресса СМ-301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24. Модернизация колен</w:t>
      </w:r>
      <w:r>
        <w:rPr>
          <w:sz w:val="28"/>
          <w:szCs w:val="28"/>
        </w:rPr>
        <w:t>н</w:t>
      </w:r>
      <w:r w:rsidRPr="00DA7E10">
        <w:rPr>
          <w:sz w:val="28"/>
          <w:szCs w:val="28"/>
        </w:rPr>
        <w:t>о-рычажного пресса</w:t>
      </w:r>
      <w:proofErr w:type="gramStart"/>
      <w:r w:rsidRPr="00DA7E10">
        <w:rPr>
          <w:sz w:val="28"/>
          <w:szCs w:val="28"/>
        </w:rPr>
        <w:t xml:space="preserve"> К</w:t>
      </w:r>
      <w:proofErr w:type="gramEnd"/>
      <w:r w:rsidRPr="00DA7E10">
        <w:rPr>
          <w:sz w:val="28"/>
          <w:szCs w:val="28"/>
        </w:rPr>
        <w:t>/РК-125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25. Модернизация автомата для резки глиняного бруса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26. Модернизация фрикционного пресса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27. Модернизация гидравлического пресса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28. Модернизация машины вертикального вытягивания стекла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29. Модернизация машины для непрерывного проката стекла</w:t>
      </w:r>
      <w:r>
        <w:rPr>
          <w:sz w:val="28"/>
          <w:szCs w:val="28"/>
        </w:rPr>
        <w:t>.</w:t>
      </w:r>
    </w:p>
    <w:p w:rsidR="00892440" w:rsidRPr="00DA7E10" w:rsidRDefault="00892440" w:rsidP="00892440">
      <w:pPr>
        <w:shd w:val="clear" w:color="auto" w:fill="FFFFFF"/>
        <w:ind w:firstLine="725"/>
        <w:rPr>
          <w:sz w:val="28"/>
          <w:szCs w:val="28"/>
        </w:rPr>
      </w:pPr>
      <w:r w:rsidRPr="00DA7E10">
        <w:rPr>
          <w:sz w:val="28"/>
          <w:szCs w:val="28"/>
        </w:rPr>
        <w:t>30. Модернизация вертикального трубного пресса.</w:t>
      </w:r>
    </w:p>
    <w:p w:rsidR="00892440" w:rsidRDefault="00892440" w:rsidP="00892440">
      <w:pPr>
        <w:ind w:firstLine="708"/>
        <w:jc w:val="both"/>
        <w:rPr>
          <w:sz w:val="28"/>
        </w:rPr>
      </w:pPr>
    </w:p>
    <w:p w:rsidR="00892440" w:rsidRPr="00D15951" w:rsidRDefault="00892440" w:rsidP="00892440">
      <w:pPr>
        <w:ind w:firstLine="708"/>
        <w:jc w:val="both"/>
        <w:rPr>
          <w:sz w:val="28"/>
        </w:rPr>
      </w:pPr>
      <w:r w:rsidRPr="00D15951">
        <w:rPr>
          <w:sz w:val="28"/>
        </w:rPr>
        <w:t>Объем графической части проекта 3</w:t>
      </w:r>
      <w:r>
        <w:rPr>
          <w:sz w:val="28"/>
        </w:rPr>
        <w:t xml:space="preserve"> </w:t>
      </w:r>
      <w:r w:rsidRPr="00D15951">
        <w:rPr>
          <w:sz w:val="28"/>
        </w:rPr>
        <w:t>листа формата А</w:t>
      </w:r>
      <w:proofErr w:type="gramStart"/>
      <w:r w:rsidRPr="00D15951">
        <w:rPr>
          <w:sz w:val="28"/>
        </w:rPr>
        <w:t>1</w:t>
      </w:r>
      <w:proofErr w:type="gramEnd"/>
      <w:r w:rsidRPr="00D15951">
        <w:rPr>
          <w:sz w:val="28"/>
        </w:rPr>
        <w:t>, пояснительной записки 30-4</w:t>
      </w:r>
      <w:r>
        <w:rPr>
          <w:sz w:val="28"/>
        </w:rPr>
        <w:t>5</w:t>
      </w:r>
      <w:r w:rsidRPr="00D15951">
        <w:rPr>
          <w:sz w:val="28"/>
        </w:rPr>
        <w:t xml:space="preserve"> страниц печатного текста формата А1.</w:t>
      </w:r>
    </w:p>
    <w:p w:rsidR="00892440" w:rsidRPr="00D15951" w:rsidRDefault="00892440" w:rsidP="00892440">
      <w:pPr>
        <w:ind w:firstLine="708"/>
        <w:jc w:val="both"/>
        <w:rPr>
          <w:sz w:val="28"/>
        </w:rPr>
      </w:pPr>
      <w:r w:rsidRPr="00D15951">
        <w:rPr>
          <w:sz w:val="28"/>
        </w:rPr>
        <w:t>Графическая часть проекта</w:t>
      </w:r>
      <w:r>
        <w:rPr>
          <w:sz w:val="28"/>
        </w:rPr>
        <w:t>.</w:t>
      </w:r>
      <w:r w:rsidRPr="00D15951">
        <w:rPr>
          <w:sz w:val="28"/>
        </w:rPr>
        <w:t xml:space="preserve"> На 1 - 2 листах должен быть представлен сборочный </w:t>
      </w:r>
      <w:proofErr w:type="spellStart"/>
      <w:r w:rsidRPr="00D15951">
        <w:rPr>
          <w:sz w:val="28"/>
        </w:rPr>
        <w:t>чертеж</w:t>
      </w:r>
      <w:proofErr w:type="spellEnd"/>
      <w:r w:rsidRPr="00D15951">
        <w:rPr>
          <w:sz w:val="28"/>
        </w:rPr>
        <w:t xml:space="preserve"> модернизированной, согласно патентному поиску, машины с необходимыми разрезами и выносами. Сборочный </w:t>
      </w:r>
      <w:proofErr w:type="spellStart"/>
      <w:r w:rsidRPr="00D15951">
        <w:rPr>
          <w:sz w:val="28"/>
        </w:rPr>
        <w:t>чертеж</w:t>
      </w:r>
      <w:proofErr w:type="spellEnd"/>
      <w:r w:rsidRPr="00D15951">
        <w:rPr>
          <w:sz w:val="28"/>
        </w:rPr>
        <w:t xml:space="preserve"> должен давать полное представление о конструкции и принципе действия машины. На остальных листах обязательно должен быть представлена модернизируемая сборочная единица, а также наиболее важные сборочные </w:t>
      </w:r>
      <w:r w:rsidRPr="00D15951">
        <w:rPr>
          <w:sz w:val="28"/>
        </w:rPr>
        <w:lastRenderedPageBreak/>
        <w:t>единицы по согласованию с преподавателем. Все чертежи должны выполняться в соответствии с требованиями ЕСКД и ГОСТов.</w:t>
      </w:r>
    </w:p>
    <w:p w:rsidR="00892440" w:rsidRPr="00D15951" w:rsidRDefault="00892440" w:rsidP="00892440">
      <w:pPr>
        <w:ind w:firstLine="708"/>
        <w:jc w:val="both"/>
        <w:rPr>
          <w:sz w:val="28"/>
        </w:rPr>
      </w:pPr>
      <w:r w:rsidRPr="00D15951">
        <w:rPr>
          <w:sz w:val="28"/>
        </w:rPr>
        <w:t xml:space="preserve">Пояснительная записка должна </w:t>
      </w:r>
      <w:r>
        <w:rPr>
          <w:sz w:val="28"/>
        </w:rPr>
        <w:t>б</w:t>
      </w:r>
      <w:r w:rsidRPr="00D15951">
        <w:rPr>
          <w:sz w:val="28"/>
        </w:rPr>
        <w:t xml:space="preserve">ыть оформлена в соответствии с требованиями ЕСКД и содержать следующие основные разделы: введение, </w:t>
      </w:r>
      <w:r>
        <w:rPr>
          <w:sz w:val="28"/>
        </w:rPr>
        <w:t xml:space="preserve">технологическую часть со схемой цепей оборудования и </w:t>
      </w:r>
      <w:proofErr w:type="spellStart"/>
      <w:r>
        <w:rPr>
          <w:sz w:val="28"/>
        </w:rPr>
        <w:t>ее</w:t>
      </w:r>
      <w:proofErr w:type="spellEnd"/>
      <w:r>
        <w:rPr>
          <w:sz w:val="28"/>
        </w:rPr>
        <w:t xml:space="preserve"> кратким</w:t>
      </w:r>
      <w:r w:rsidRPr="00D15951">
        <w:rPr>
          <w:sz w:val="28"/>
        </w:rPr>
        <w:t xml:space="preserve"> описание</w:t>
      </w:r>
      <w:r>
        <w:rPr>
          <w:sz w:val="28"/>
        </w:rPr>
        <w:t>м, характеристикой сырьевых</w:t>
      </w:r>
      <w:r w:rsidRPr="00D15951">
        <w:rPr>
          <w:sz w:val="28"/>
        </w:rPr>
        <w:t xml:space="preserve"> мат</w:t>
      </w:r>
      <w:r>
        <w:rPr>
          <w:sz w:val="28"/>
        </w:rPr>
        <w:t>ериалов и выпускаемой продукции. Специальную часть с</w:t>
      </w:r>
      <w:r w:rsidRPr="00D15951">
        <w:rPr>
          <w:sz w:val="28"/>
        </w:rPr>
        <w:t xml:space="preserve"> описание</w:t>
      </w:r>
      <w:r>
        <w:rPr>
          <w:sz w:val="28"/>
        </w:rPr>
        <w:t>м конструкции</w:t>
      </w:r>
      <w:r w:rsidRPr="00D15951">
        <w:rPr>
          <w:sz w:val="28"/>
        </w:rPr>
        <w:t>, принципа действия вы</w:t>
      </w:r>
      <w:r>
        <w:rPr>
          <w:sz w:val="28"/>
        </w:rPr>
        <w:t>бранного оборудования, патентным</w:t>
      </w:r>
      <w:r w:rsidRPr="00D15951">
        <w:rPr>
          <w:sz w:val="28"/>
        </w:rPr>
        <w:t xml:space="preserve"> поиск</w:t>
      </w:r>
      <w:r>
        <w:rPr>
          <w:sz w:val="28"/>
        </w:rPr>
        <w:t>ом</w:t>
      </w:r>
      <w:r w:rsidRPr="00D15951">
        <w:rPr>
          <w:sz w:val="28"/>
        </w:rPr>
        <w:t>, сущность</w:t>
      </w:r>
      <w:r>
        <w:rPr>
          <w:sz w:val="28"/>
        </w:rPr>
        <w:t>ю</w:t>
      </w:r>
      <w:r w:rsidRPr="00D15951">
        <w:rPr>
          <w:sz w:val="28"/>
        </w:rPr>
        <w:t xml:space="preserve"> модернизации, </w:t>
      </w:r>
      <w:proofErr w:type="spellStart"/>
      <w:r w:rsidRPr="00D15951">
        <w:rPr>
          <w:sz w:val="28"/>
        </w:rPr>
        <w:t>расчет</w:t>
      </w:r>
      <w:r>
        <w:rPr>
          <w:sz w:val="28"/>
        </w:rPr>
        <w:t>ом</w:t>
      </w:r>
      <w:proofErr w:type="spellEnd"/>
      <w:r w:rsidRPr="00D15951">
        <w:rPr>
          <w:sz w:val="28"/>
        </w:rPr>
        <w:t xml:space="preserve"> основных конструктивных и технологически</w:t>
      </w:r>
      <w:r>
        <w:rPr>
          <w:sz w:val="28"/>
        </w:rPr>
        <w:t xml:space="preserve">х параметров машины, прочностными </w:t>
      </w:r>
      <w:proofErr w:type="spellStart"/>
      <w:r>
        <w:rPr>
          <w:sz w:val="28"/>
        </w:rPr>
        <w:t>расчетами</w:t>
      </w:r>
      <w:proofErr w:type="spellEnd"/>
      <w:r>
        <w:rPr>
          <w:sz w:val="28"/>
        </w:rPr>
        <w:t xml:space="preserve"> машины. Заключение по работе. С</w:t>
      </w:r>
      <w:r w:rsidRPr="00D15951">
        <w:rPr>
          <w:sz w:val="28"/>
        </w:rPr>
        <w:t>писок</w:t>
      </w:r>
      <w:r>
        <w:rPr>
          <w:sz w:val="28"/>
        </w:rPr>
        <w:t xml:space="preserve"> </w:t>
      </w:r>
      <w:r w:rsidRPr="00D15951">
        <w:rPr>
          <w:sz w:val="28"/>
        </w:rPr>
        <w:t>литературы.</w:t>
      </w:r>
    </w:p>
    <w:p w:rsidR="0041230D" w:rsidRDefault="00892440">
      <w:bookmarkStart w:id="0" w:name="_GoBack"/>
      <w:bookmarkEnd w:id="0"/>
    </w:p>
    <w:sectPr w:rsidR="0041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04"/>
    <w:rsid w:val="00026E79"/>
    <w:rsid w:val="00201A59"/>
    <w:rsid w:val="00312193"/>
    <w:rsid w:val="003501A1"/>
    <w:rsid w:val="003C1789"/>
    <w:rsid w:val="00442004"/>
    <w:rsid w:val="005B6CD9"/>
    <w:rsid w:val="005E699B"/>
    <w:rsid w:val="005F4B9D"/>
    <w:rsid w:val="00892440"/>
    <w:rsid w:val="00AB50E7"/>
    <w:rsid w:val="00B2713C"/>
    <w:rsid w:val="00B95B37"/>
    <w:rsid w:val="00D86C09"/>
    <w:rsid w:val="00DA72DA"/>
    <w:rsid w:val="00E43A73"/>
    <w:rsid w:val="00F648A2"/>
    <w:rsid w:val="00FC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dcterms:created xsi:type="dcterms:W3CDTF">2015-04-28T04:37:00Z</dcterms:created>
  <dcterms:modified xsi:type="dcterms:W3CDTF">2015-04-28T04:40:00Z</dcterms:modified>
</cp:coreProperties>
</file>